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3"/>
        </w:rPr>
      </w:pPr>
    </w:p>
    <w:p>
      <w:pPr>
        <w:spacing w:before="77"/>
        <w:ind w:left="3509" w:right="481" w:hanging="2938"/>
        <w:jc w:val="left"/>
        <w:rPr>
          <w:rFonts w:ascii="Times New Roman"/>
          <w:b/>
          <w:sz w:val="57"/>
        </w:rPr>
      </w:pPr>
      <w:r>
        <w:rPr>
          <w:rFonts w:ascii="Times New Roman"/>
          <w:b/>
          <w:color w:val="343434"/>
          <w:sz w:val="57"/>
        </w:rPr>
        <w:t>General Quote Template for Excel in PDF Format</w:t>
      </w:r>
    </w:p>
    <w:p>
      <w:pPr>
        <w:pStyle w:val="BodyText"/>
        <w:spacing w:before="10"/>
        <w:rPr>
          <w:rFonts w:ascii="Times New Roman"/>
          <w:b/>
          <w:sz w:val="80"/>
        </w:rPr>
      </w:pPr>
    </w:p>
    <w:p>
      <w:pPr>
        <w:pStyle w:val="Heading2"/>
        <w:spacing w:before="1"/>
      </w:pPr>
      <w:r>
        <w:rPr/>
        <w:pict>
          <v:group style="position:absolute;margin-left:58.025002pt;margin-top:.24386pt;width:4.4pt;height:254.45pt;mso-position-horizontal-relative:page;mso-position-vertical-relative:paragraph;z-index:0" coordorigin="1161,5" coordsize="88,5089">
            <v:line style="position:absolute" from="1205,5" to="1205,605" stroked="true" strokeweight="4.4pt" strokecolor="#ededed">
              <v:stroke dashstyle="solid"/>
            </v:line>
            <v:line style="position:absolute" from="1205,605" to="1205,905" stroked="true" strokeweight="4.4pt" strokecolor="#ededed">
              <v:stroke dashstyle="solid"/>
            </v:line>
            <v:line style="position:absolute" from="1205,905" to="1205,1201" stroked="true" strokeweight="4.4pt" strokecolor="#ededed">
              <v:stroke dashstyle="solid"/>
            </v:line>
            <v:line style="position:absolute" from="1205,1201" to="1205,1501" stroked="true" strokeweight="4.4pt" strokecolor="#ededed">
              <v:stroke dashstyle="solid"/>
            </v:line>
            <v:line style="position:absolute" from="1205,1501" to="1205,1801" stroked="true" strokeweight="4.4pt" strokecolor="#ededed">
              <v:stroke dashstyle="solid"/>
            </v:line>
            <v:line style="position:absolute" from="1205,1801" to="1205,2101" stroked="true" strokeweight="4.4pt" strokecolor="#ededed">
              <v:stroke dashstyle="solid"/>
            </v:line>
            <v:line style="position:absolute" from="1205,2101" to="1205,2397" stroked="true" strokeweight="4.4pt" strokecolor="#ededed">
              <v:stroke dashstyle="solid"/>
            </v:line>
            <v:line style="position:absolute" from="1205,2397" to="1205,2697" stroked="true" strokeweight="4.4pt" strokecolor="#ededed">
              <v:stroke dashstyle="solid"/>
            </v:line>
            <v:line style="position:absolute" from="1205,2697" to="1205,2997" stroked="true" strokeweight="4.4pt" strokecolor="#ededed">
              <v:stroke dashstyle="solid"/>
            </v:line>
            <v:line style="position:absolute" from="1205,2997" to="1205,3297" stroked="true" strokeweight="4.4pt" strokecolor="#ededed">
              <v:stroke dashstyle="solid"/>
            </v:line>
            <v:line style="position:absolute" from="1205,3297" to="1205,3894" stroked="true" strokeweight="4.4pt" strokecolor="#ededed">
              <v:stroke dashstyle="solid"/>
            </v:line>
            <v:line style="position:absolute" from="1205,3894" to="1205,4494" stroked="true" strokeweight="4.4pt" strokecolor="#ededed">
              <v:stroke dashstyle="solid"/>
            </v:line>
            <v:line style="position:absolute" from="1205,4494" to="1205,4794" stroked="true" strokeweight="4.4pt" strokecolor="#ededed">
              <v:stroke dashstyle="solid"/>
            </v:line>
            <v:line style="position:absolute" from="1205,4794" to="1205,5094" stroked="true" strokeweight="4.4pt" strokecolor="#ededed">
              <v:stroke dashstyle="solid"/>
            </v:line>
            <w10:wrap type="none"/>
          </v:group>
        </w:pict>
      </w:r>
      <w:r>
        <w:rPr>
          <w:color w:val="666666"/>
        </w:rPr>
        <w:t>Template#: c2035</w:t>
      </w:r>
    </w:p>
    <w:p>
      <w:pPr>
        <w:pStyle w:val="BodyText"/>
        <w:spacing w:before="9"/>
        <w:rPr>
          <w:sz w:val="17"/>
        </w:rPr>
      </w:pPr>
    </w:p>
    <w:p>
      <w:pPr>
        <w:spacing w:line="240" w:lineRule="auto" w:before="92"/>
        <w:ind w:left="496" w:right="481" w:firstLine="0"/>
        <w:jc w:val="left"/>
        <w:rPr>
          <w:sz w:val="26"/>
        </w:rPr>
      </w:pPr>
      <w:r>
        <w:rPr>
          <w:i/>
          <w:color w:val="666666"/>
          <w:sz w:val="26"/>
        </w:rPr>
        <w:t>General Quote Template for Excel </w:t>
      </w:r>
      <w:r>
        <w:rPr>
          <w:color w:val="666666"/>
          <w:sz w:val="26"/>
        </w:rPr>
        <w:t>was designed by and initially released on </w:t>
      </w:r>
      <w:hyperlink r:id="rId5">
        <w:r>
          <w:rPr>
            <w:color w:val="0093FF"/>
            <w:sz w:val="26"/>
          </w:rPr>
          <w:t>https://www.InvoicingTemplate.com </w:t>
        </w:r>
      </w:hyperlink>
      <w:r>
        <w:rPr>
          <w:color w:val="666666"/>
          <w:sz w:val="26"/>
        </w:rPr>
        <w:t>on Friday, August 19, 2016, and is categorized as </w:t>
      </w:r>
      <w:hyperlink r:id="rId6">
        <w:r>
          <w:rPr>
            <w:color w:val="0093FF"/>
            <w:sz w:val="26"/>
          </w:rPr>
          <w:t>Other</w:t>
        </w:r>
      </w:hyperlink>
      <w:r>
        <w:rPr>
          <w:color w:val="666666"/>
          <w:sz w:val="26"/>
        </w:rPr>
        <w:t>. As always </w:t>
      </w:r>
      <w:r>
        <w:rPr>
          <w:b/>
          <w:color w:val="666666"/>
          <w:sz w:val="26"/>
        </w:rPr>
        <w:t>General Quote Format in Excel Spreadsheet Format </w:t>
      </w:r>
      <w:r>
        <w:rPr>
          <w:color w:val="666666"/>
          <w:sz w:val="26"/>
        </w:rPr>
        <w:t>was published in two editions - one free </w:t>
      </w:r>
      <w:r>
        <w:rPr>
          <w:b/>
          <w:color w:val="666666"/>
          <w:sz w:val="26"/>
        </w:rPr>
        <w:t>General Quote Template for Excel</w:t>
      </w:r>
      <w:r>
        <w:rPr>
          <w:color w:val="666666"/>
          <w:sz w:val="26"/>
        </w:rPr>
        <w:t>, and another Uniform Invoice Software version that is able to turn </w:t>
      </w:r>
      <w:r>
        <w:rPr>
          <w:b/>
          <w:color w:val="666666"/>
          <w:sz w:val="26"/>
        </w:rPr>
        <w:t>General Quote Template for Excel </w:t>
      </w:r>
      <w:r>
        <w:rPr>
          <w:color w:val="666666"/>
          <w:sz w:val="26"/>
        </w:rPr>
        <w:t>into complete invoicing software.</w:t>
      </w:r>
    </w:p>
    <w:p>
      <w:pPr>
        <w:pStyle w:val="Heading2"/>
        <w:spacing w:line="242" w:lineRule="auto"/>
        <w:ind w:right="520"/>
      </w:pPr>
      <w:r>
        <w:rPr>
          <w:color w:val="666666"/>
        </w:rPr>
        <w:t>This "</w:t>
      </w:r>
      <w:r>
        <w:rPr>
          <w:b/>
          <w:color w:val="666666"/>
        </w:rPr>
        <w:t>General Quote Template for Excel in PDF Format</w:t>
      </w:r>
      <w:r>
        <w:rPr>
          <w:color w:val="666666"/>
        </w:rPr>
        <w:t>" document includes brief description about the template, as well as a PDF invoice form exported from "general-quote.xlsx". Visit </w:t>
      </w:r>
      <w:hyperlink r:id="rId7">
        <w:r>
          <w:rPr>
            <w:color w:val="0093FF"/>
          </w:rPr>
          <w:t>the collection page </w:t>
        </w:r>
      </w:hyperlink>
      <w:r>
        <w:rPr>
          <w:color w:val="666666"/>
        </w:rPr>
        <w:t>to find our collection of PDF invoice templaes!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line="244" w:lineRule="auto" w:before="92"/>
        <w:ind w:left="496" w:right="1052" w:firstLine="0"/>
        <w:jc w:val="left"/>
        <w:rPr>
          <w:sz w:val="26"/>
        </w:rPr>
      </w:pPr>
      <w:r>
        <w:rPr>
          <w:color w:val="666666"/>
          <w:sz w:val="26"/>
        </w:rPr>
        <w:t>Like </w:t>
      </w:r>
      <w:r>
        <w:rPr>
          <w:i/>
          <w:color w:val="666666"/>
          <w:sz w:val="26"/>
        </w:rPr>
        <w:t>General Quote Template for Excel</w:t>
      </w:r>
      <w:r>
        <w:rPr>
          <w:color w:val="666666"/>
          <w:sz w:val="26"/>
        </w:rPr>
        <w:t>? Visit </w:t>
      </w:r>
      <w:hyperlink r:id="rId8">
        <w:r>
          <w:rPr>
            <w:color w:val="0093FF"/>
            <w:sz w:val="26"/>
          </w:rPr>
          <w:t>General Quote Template for</w:t>
        </w:r>
      </w:hyperlink>
      <w:r>
        <w:rPr>
          <w:color w:val="0093FF"/>
          <w:sz w:val="26"/>
        </w:rPr>
        <w:t> </w:t>
      </w:r>
      <w:hyperlink r:id="rId8">
        <w:r>
          <w:rPr>
            <w:color w:val="0093FF"/>
            <w:sz w:val="26"/>
          </w:rPr>
          <w:t>Excel </w:t>
        </w:r>
      </w:hyperlink>
      <w:r>
        <w:rPr>
          <w:color w:val="666666"/>
          <w:sz w:val="26"/>
        </w:rPr>
        <w:t>to download it for free.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>
          <w:color w:val="343434"/>
        </w:rPr>
        <w:t>General Quote Template for Excel - Summary</w:t>
      </w:r>
    </w:p>
    <w:p>
      <w:pPr>
        <w:pStyle w:val="BodyText"/>
        <w:spacing w:before="157"/>
        <w:ind w:left="496" w:right="537"/>
      </w:pPr>
      <w:r>
        <w:rPr>
          <w:color w:val="666666"/>
        </w:rPr>
        <w:t>This general purpose price quote template in Microsoft Excel spreadsheet format is a slightly modified version of the General Estimate Template. With this form </w:t>
      </w:r>
      <w:r>
        <w:rPr>
          <w:color w:val="666666"/>
          <w:spacing w:val="-3"/>
        </w:rPr>
        <w:t>design </w:t>
      </w:r>
      <w:r>
        <w:rPr>
          <w:color w:val="666666"/>
        </w:rPr>
        <w:t>all fields and columns are manually editable, except the subtotal, tax and total fields that are calculated using Excel</w:t>
      </w:r>
      <w:r>
        <w:rPr>
          <w:color w:val="666666"/>
          <w:spacing w:val="-3"/>
        </w:rPr>
        <w:t> </w:t>
      </w:r>
      <w:r>
        <w:rPr>
          <w:color w:val="666666"/>
        </w:rPr>
        <w:t>formulas.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343434"/>
        </w:rPr>
        <w:t>General Quote Template for Excel - PDF Format</w:t>
      </w:r>
    </w:p>
    <w:p>
      <w:pPr>
        <w:spacing w:after="0"/>
        <w:sectPr>
          <w:type w:val="continuous"/>
          <w:pgSz w:w="12240" w:h="15840"/>
          <w:pgMar w:top="1500" w:bottom="280" w:left="1080" w:right="1080"/>
        </w:sectPr>
      </w:pPr>
    </w:p>
    <w:p>
      <w:pPr>
        <w:tabs>
          <w:tab w:pos="6814" w:val="left" w:leader="none"/>
        </w:tabs>
        <w:spacing w:before="82"/>
        <w:ind w:left="187" w:right="0" w:firstLine="0"/>
        <w:jc w:val="left"/>
        <w:rPr>
          <w:rFonts w:ascii="Bernard MT Condensed"/>
          <w:sz w:val="72"/>
        </w:rPr>
      </w:pPr>
      <w:r>
        <w:rPr>
          <w:rFonts w:ascii="Eras Bold ITC"/>
          <w:b/>
          <w:color w:val="8D4220"/>
          <w:sz w:val="40"/>
        </w:rPr>
        <w:t>company /</w:t>
      </w:r>
      <w:r>
        <w:rPr>
          <w:rFonts w:ascii="Eras Bold ITC"/>
          <w:b/>
          <w:color w:val="8D4220"/>
          <w:spacing w:val="-6"/>
          <w:sz w:val="40"/>
        </w:rPr>
        <w:t> </w:t>
      </w:r>
      <w:r>
        <w:rPr>
          <w:rFonts w:ascii="Eras Bold ITC"/>
          <w:b/>
          <w:color w:val="8D4220"/>
          <w:sz w:val="40"/>
        </w:rPr>
        <w:t>business</w:t>
      </w:r>
      <w:r>
        <w:rPr>
          <w:rFonts w:ascii="Eras Bold ITC"/>
          <w:b/>
          <w:color w:val="8D4220"/>
          <w:spacing w:val="-4"/>
          <w:sz w:val="40"/>
        </w:rPr>
        <w:t> </w:t>
      </w:r>
      <w:r>
        <w:rPr>
          <w:rFonts w:ascii="Eras Bold ITC"/>
          <w:b/>
          <w:color w:val="8D4220"/>
          <w:sz w:val="40"/>
        </w:rPr>
        <w:t>name</w:t>
        <w:tab/>
      </w:r>
      <w:r>
        <w:rPr>
          <w:rFonts w:ascii="Bernard MT Condensed"/>
          <w:color w:val="485241"/>
          <w:sz w:val="72"/>
        </w:rPr>
        <w:t>QUOTATION</w:t>
      </w:r>
    </w:p>
    <w:p>
      <w:pPr>
        <w:spacing w:before="126"/>
        <w:ind w:left="147" w:right="0" w:firstLine="0"/>
        <w:jc w:val="left"/>
        <w:rPr>
          <w:rFonts w:ascii="Bell MT"/>
          <w:sz w:val="20"/>
        </w:rPr>
      </w:pPr>
      <w:r>
        <w:rPr>
          <w:rFonts w:ascii="Bell MT"/>
          <w:sz w:val="20"/>
        </w:rPr>
        <w:t>Street Address</w:t>
      </w:r>
    </w:p>
    <w:p>
      <w:pPr>
        <w:tabs>
          <w:tab w:pos="4441" w:val="left" w:leader="none"/>
        </w:tabs>
        <w:spacing w:before="82"/>
        <w:ind w:left="147" w:right="0" w:firstLine="0"/>
        <w:jc w:val="left"/>
        <w:rPr>
          <w:rFonts w:ascii="Bell MT"/>
          <w:b/>
          <w:sz w:val="20"/>
        </w:rPr>
      </w:pPr>
      <w:r>
        <w:rPr>
          <w:rFonts w:ascii="Bell MT"/>
          <w:sz w:val="20"/>
        </w:rPr>
        <w:t>City, ST </w:t>
      </w:r>
      <w:r>
        <w:rPr>
          <w:rFonts w:ascii="Bell MT"/>
          <w:spacing w:val="0"/>
          <w:sz w:val="20"/>
        </w:rPr>
        <w:t> </w:t>
      </w:r>
      <w:r>
        <w:rPr>
          <w:rFonts w:ascii="Bell MT"/>
          <w:sz w:val="20"/>
        </w:rPr>
        <w:t>ZIP Code</w:t>
        <w:tab/>
      </w:r>
      <w:r>
        <w:rPr>
          <w:rFonts w:ascii="Bell MT"/>
          <w:b/>
          <w:sz w:val="20"/>
        </w:rPr>
        <w:t>QUOTATION</w:t>
      </w:r>
      <w:r>
        <w:rPr>
          <w:rFonts w:ascii="Bell MT"/>
          <w:b/>
          <w:spacing w:val="2"/>
          <w:sz w:val="20"/>
        </w:rPr>
        <w:t> </w:t>
      </w:r>
      <w:r>
        <w:rPr>
          <w:rFonts w:ascii="Bell MT"/>
          <w:b/>
          <w:sz w:val="20"/>
        </w:rPr>
        <w:t>DATE</w:t>
      </w:r>
    </w:p>
    <w:p>
      <w:pPr>
        <w:tabs>
          <w:tab w:pos="4893" w:val="left" w:leader="none"/>
        </w:tabs>
        <w:spacing w:line="357" w:lineRule="auto" w:before="99" w:after="31"/>
        <w:ind w:left="4961" w:right="3707" w:hanging="4814"/>
        <w:jc w:val="right"/>
        <w:rPr>
          <w:rFonts w:ascii="Bell MT"/>
          <w:b/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Phone Number,Web</w:t>
        </w:r>
        <w:r>
          <w:rPr>
            <w:color w:val="0000FF"/>
            <w:spacing w:val="0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Address, etc.</w:t>
        </w:r>
      </w:hyperlink>
      <w:r>
        <w:rPr>
          <w:color w:val="0000FF"/>
          <w:sz w:val="20"/>
        </w:rPr>
        <w:tab/>
      </w:r>
      <w:r>
        <w:rPr>
          <w:rFonts w:ascii="Bell MT"/>
          <w:b/>
          <w:sz w:val="20"/>
        </w:rPr>
        <w:t>QUOTATION # CLIENT</w:t>
      </w:r>
      <w:r>
        <w:rPr>
          <w:rFonts w:ascii="Bell MT"/>
          <w:b/>
          <w:spacing w:val="-6"/>
          <w:sz w:val="20"/>
        </w:rPr>
        <w:t> </w:t>
      </w:r>
      <w:r>
        <w:rPr>
          <w:rFonts w:ascii="Bell MT"/>
          <w:b/>
          <w:sz w:val="20"/>
        </w:rPr>
        <w:t># EXPIRY</w:t>
      </w:r>
      <w:r>
        <w:rPr>
          <w:rFonts w:ascii="Bell MT"/>
          <w:b/>
          <w:spacing w:val="-1"/>
          <w:sz w:val="20"/>
        </w:rPr>
        <w:t> </w:t>
      </w:r>
      <w:r>
        <w:rPr>
          <w:rFonts w:ascii="Bell MT"/>
          <w:b/>
          <w:sz w:val="20"/>
        </w:rPr>
        <w:t>DATE</w:t>
      </w: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5"/>
        <w:gridCol w:w="524"/>
        <w:gridCol w:w="1518"/>
        <w:gridCol w:w="1552"/>
        <w:gridCol w:w="1251"/>
      </w:tblGrid>
      <w:tr>
        <w:trPr>
          <w:trHeight w:val="70" w:hRule="atLeast"/>
        </w:trPr>
        <w:tc>
          <w:tcPr>
            <w:tcW w:w="4985" w:type="dxa"/>
            <w:tcBorders>
              <w:top w:val="single" w:sz="18" w:space="0" w:color="8D9982"/>
            </w:tcBorders>
            <w:shd w:val="clear" w:color="auto" w:fill="485241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4" w:type="dxa"/>
            <w:tcBorders>
              <w:top w:val="single" w:sz="18" w:space="0" w:color="8D9982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18" w:type="dxa"/>
            <w:tcBorders>
              <w:top w:val="single" w:sz="18" w:space="0" w:color="8D9982"/>
            </w:tcBorders>
            <w:shd w:val="clear" w:color="auto" w:fill="485241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single" w:sz="18" w:space="0" w:color="8D9982"/>
            </w:tcBorders>
            <w:shd w:val="clear" w:color="auto" w:fill="48524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985" w:type="dxa"/>
            <w:shd w:val="clear" w:color="auto" w:fill="485241"/>
          </w:tcPr>
          <w:p>
            <w:pPr>
              <w:pStyle w:val="TableParagraph"/>
              <w:spacing w:before="111"/>
              <w:ind w:left="211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CLIENT INFO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  <w:shd w:val="clear" w:color="auto" w:fill="485241"/>
          </w:tcPr>
          <w:p>
            <w:pPr>
              <w:pStyle w:val="TableParagraph"/>
              <w:spacing w:before="111"/>
              <w:ind w:left="205" w:right="213"/>
              <w:jc w:val="center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SUMMARY</w:t>
            </w:r>
          </w:p>
        </w:tc>
        <w:tc>
          <w:tcPr>
            <w:tcW w:w="2803" w:type="dxa"/>
            <w:gridSpan w:val="2"/>
            <w:vMerge/>
            <w:tcBorders>
              <w:top w:val="nil"/>
            </w:tcBorders>
            <w:shd w:val="clear" w:color="auto" w:fill="48524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4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before="91"/>
              <w:ind w:left="118" w:right="213"/>
              <w:jc w:val="center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TAX</w:t>
            </w:r>
          </w:p>
        </w:tc>
        <w:tc>
          <w:tcPr>
            <w:tcW w:w="1552" w:type="dxa"/>
          </w:tcPr>
          <w:p>
            <w:pPr>
              <w:pStyle w:val="TableParagraph"/>
              <w:spacing w:before="91"/>
              <w:ind w:right="591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6.00%</w:t>
            </w:r>
          </w:p>
        </w:tc>
        <w:tc>
          <w:tcPr>
            <w:tcW w:w="1251" w:type="dxa"/>
          </w:tcPr>
          <w:p>
            <w:pPr>
              <w:pStyle w:val="TableParagraph"/>
              <w:spacing w:before="91"/>
              <w:ind w:right="77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39.96</w:t>
            </w:r>
          </w:p>
        </w:tc>
      </w:tr>
      <w:tr>
        <w:trPr>
          <w:trHeight w:val="271" w:hRule="atLeast"/>
        </w:trPr>
        <w:tc>
          <w:tcPr>
            <w:tcW w:w="4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03" w:lineRule="exact" w:before="48"/>
              <w:ind w:right="592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TOTAL</w:t>
            </w:r>
          </w:p>
        </w:tc>
        <w:tc>
          <w:tcPr>
            <w:tcW w:w="1251" w:type="dxa"/>
          </w:tcPr>
          <w:p>
            <w:pPr>
              <w:pStyle w:val="TableParagraph"/>
              <w:spacing w:line="203" w:lineRule="exact" w:before="48"/>
              <w:ind w:right="77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705.96</w:t>
            </w:r>
          </w:p>
        </w:tc>
      </w:tr>
    </w:tbl>
    <w:p>
      <w:pPr>
        <w:pStyle w:val="BodyText"/>
        <w:rPr>
          <w:rFonts w:ascii="Bell MT"/>
          <w:b/>
          <w:sz w:val="20"/>
        </w:rPr>
      </w:pPr>
    </w:p>
    <w:p>
      <w:pPr>
        <w:pStyle w:val="BodyText"/>
        <w:rPr>
          <w:rFonts w:ascii="Bell MT"/>
          <w:b/>
          <w:sz w:val="20"/>
        </w:rPr>
      </w:pPr>
    </w:p>
    <w:p>
      <w:pPr>
        <w:pStyle w:val="BodyText"/>
        <w:rPr>
          <w:rFonts w:ascii="Bell MT"/>
          <w:b/>
          <w:sz w:val="20"/>
        </w:rPr>
      </w:pPr>
    </w:p>
    <w:p>
      <w:pPr>
        <w:pStyle w:val="BodyText"/>
        <w:rPr>
          <w:rFonts w:ascii="Bell MT"/>
          <w:b/>
          <w:sz w:val="20"/>
        </w:rPr>
      </w:pPr>
    </w:p>
    <w:p>
      <w:pPr>
        <w:pStyle w:val="BodyText"/>
        <w:spacing w:before="7"/>
        <w:rPr>
          <w:rFonts w:ascii="Bell MT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12" w:space="0" w:color="485241"/>
          <w:left w:val="single" w:sz="12" w:space="0" w:color="485241"/>
          <w:bottom w:val="single" w:sz="12" w:space="0" w:color="485241"/>
          <w:right w:val="single" w:sz="12" w:space="0" w:color="485241"/>
          <w:insideH w:val="single" w:sz="12" w:space="0" w:color="485241"/>
          <w:insideV w:val="single" w:sz="12" w:space="0" w:color="48524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7"/>
        <w:gridCol w:w="1553"/>
        <w:gridCol w:w="1825"/>
      </w:tblGrid>
      <w:tr>
        <w:trPr>
          <w:trHeight w:val="370" w:hRule="atLeast"/>
        </w:trPr>
        <w:tc>
          <w:tcPr>
            <w:tcW w:w="6467" w:type="dxa"/>
            <w:tcBorders>
              <w:left w:val="single" w:sz="8" w:space="0" w:color="485241"/>
              <w:right w:val="single" w:sz="8" w:space="0" w:color="485241"/>
            </w:tcBorders>
            <w:shd w:val="clear" w:color="auto" w:fill="6E7A61"/>
          </w:tcPr>
          <w:p>
            <w:pPr>
              <w:pStyle w:val="TableParagraph"/>
              <w:spacing w:before="62"/>
              <w:ind w:left="2317" w:right="2279"/>
              <w:jc w:val="center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Quote Procedued By</w:t>
            </w:r>
          </w:p>
        </w:tc>
        <w:tc>
          <w:tcPr>
            <w:tcW w:w="3378" w:type="dxa"/>
            <w:gridSpan w:val="2"/>
            <w:tcBorders>
              <w:left w:val="single" w:sz="8" w:space="0" w:color="485241"/>
              <w:right w:val="single" w:sz="8" w:space="0" w:color="485241"/>
            </w:tcBorders>
            <w:shd w:val="clear" w:color="auto" w:fill="6E7A61"/>
          </w:tcPr>
          <w:p>
            <w:pPr>
              <w:pStyle w:val="TableParagraph"/>
              <w:spacing w:before="62"/>
              <w:ind w:left="1390" w:right="1353"/>
              <w:jc w:val="center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Terms</w:t>
            </w:r>
          </w:p>
        </w:tc>
      </w:tr>
      <w:tr>
        <w:trPr>
          <w:trHeight w:val="305" w:hRule="atLeast"/>
        </w:trPr>
        <w:tc>
          <w:tcPr>
            <w:tcW w:w="6467" w:type="dxa"/>
            <w:tcBorders>
              <w:left w:val="single" w:sz="8" w:space="0" w:color="485241"/>
              <w:bottom w:val="double" w:sz="3" w:space="0" w:color="485241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8" w:type="dxa"/>
            <w:gridSpan w:val="2"/>
            <w:tcBorders>
              <w:left w:val="single" w:sz="8" w:space="0" w:color="485241"/>
              <w:bottom w:val="double" w:sz="3" w:space="0" w:color="485241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8020" w:type="dxa"/>
            <w:gridSpan w:val="2"/>
            <w:tcBorders>
              <w:top w:val="double" w:sz="3" w:space="0" w:color="485241"/>
              <w:left w:val="single" w:sz="8" w:space="0" w:color="485241"/>
              <w:bottom w:val="single" w:sz="8" w:space="0" w:color="485241"/>
              <w:right w:val="single" w:sz="8" w:space="0" w:color="485241"/>
            </w:tcBorders>
            <w:shd w:val="clear" w:color="auto" w:fill="6E7A61"/>
          </w:tcPr>
          <w:p>
            <w:pPr>
              <w:pStyle w:val="TableParagraph"/>
              <w:spacing w:before="77"/>
              <w:ind w:left="3291" w:right="3257"/>
              <w:jc w:val="center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DESCRIPTION</w:t>
            </w:r>
          </w:p>
        </w:tc>
        <w:tc>
          <w:tcPr>
            <w:tcW w:w="1825" w:type="dxa"/>
            <w:tcBorders>
              <w:top w:val="double" w:sz="3" w:space="0" w:color="485241"/>
              <w:left w:val="single" w:sz="8" w:space="0" w:color="485241"/>
              <w:bottom w:val="single" w:sz="8" w:space="0" w:color="485241"/>
              <w:right w:val="single" w:sz="8" w:space="0" w:color="485241"/>
            </w:tcBorders>
            <w:shd w:val="clear" w:color="auto" w:fill="6E7A61"/>
          </w:tcPr>
          <w:p>
            <w:pPr>
              <w:pStyle w:val="TableParagraph"/>
              <w:spacing w:before="89"/>
              <w:ind w:left="448"/>
              <w:rPr>
                <w:rFonts w:ascii="Bell MT"/>
                <w:b/>
                <w:sz w:val="20"/>
              </w:rPr>
            </w:pPr>
            <w:r>
              <w:rPr>
                <w:rFonts w:ascii="Bell MT"/>
                <w:b/>
                <w:color w:val="FFFFFF"/>
                <w:sz w:val="20"/>
              </w:rPr>
              <w:t>AMOUNT</w:t>
            </w:r>
          </w:p>
        </w:tc>
      </w:tr>
      <w:tr>
        <w:trPr>
          <w:trHeight w:val="307" w:hRule="atLeast"/>
        </w:trPr>
        <w:tc>
          <w:tcPr>
            <w:tcW w:w="8020" w:type="dxa"/>
            <w:gridSpan w:val="2"/>
            <w:tcBorders>
              <w:top w:val="single" w:sz="8" w:space="0" w:color="485241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24"/>
              <w:ind w:left="37"/>
              <w:rPr>
                <w:sz w:val="20"/>
              </w:rPr>
            </w:pPr>
            <w:r>
              <w:rPr>
                <w:sz w:val="20"/>
              </w:rPr>
              <w:t>Quotation Item 1</w:t>
            </w:r>
          </w:p>
        </w:tc>
        <w:tc>
          <w:tcPr>
            <w:tcW w:w="1825" w:type="dxa"/>
            <w:tcBorders>
              <w:top w:val="single" w:sz="8" w:space="0" w:color="485241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111.00</w:t>
            </w: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32"/>
              <w:ind w:left="37"/>
              <w:rPr>
                <w:sz w:val="20"/>
              </w:rPr>
            </w:pPr>
            <w:r>
              <w:rPr>
                <w:sz w:val="20"/>
              </w:rPr>
              <w:t>Quotation Item 2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4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222.00</w:t>
            </w: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32"/>
              <w:ind w:left="37"/>
              <w:rPr>
                <w:sz w:val="20"/>
              </w:rPr>
            </w:pPr>
            <w:r>
              <w:rPr>
                <w:sz w:val="20"/>
              </w:rPr>
              <w:t>Quotation Item 3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spacing w:before="4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333.00</w:t>
            </w: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bottom w:val="single" w:sz="2" w:space="0" w:color="000000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8020" w:type="dxa"/>
            <w:gridSpan w:val="2"/>
            <w:tcBorders>
              <w:top w:val="single" w:sz="2" w:space="0" w:color="000000"/>
              <w:left w:val="single" w:sz="8" w:space="0" w:color="485241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8" w:space="0" w:color="485241"/>
              <w:right w:val="single" w:sz="8" w:space="0" w:color="48524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8020" w:type="dxa"/>
            <w:gridSpan w:val="2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22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SUBTOTAL</w:t>
            </w:r>
          </w:p>
        </w:tc>
        <w:tc>
          <w:tcPr>
            <w:tcW w:w="182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77"/>
              <w:jc w:val="right"/>
              <w:rPr>
                <w:rFonts w:ascii="Bell MT"/>
                <w:sz w:val="20"/>
              </w:rPr>
            </w:pPr>
            <w:r>
              <w:rPr>
                <w:rFonts w:ascii="Bell MT"/>
                <w:sz w:val="20"/>
              </w:rPr>
              <w:t>666.00</w:t>
            </w:r>
          </w:p>
        </w:tc>
      </w:tr>
    </w:tbl>
    <w:p>
      <w:pPr>
        <w:pStyle w:val="BodyText"/>
        <w:rPr>
          <w:rFonts w:ascii="Bell MT"/>
          <w:b/>
          <w:sz w:val="22"/>
        </w:rPr>
      </w:pPr>
    </w:p>
    <w:p>
      <w:pPr>
        <w:pStyle w:val="BodyText"/>
        <w:spacing w:before="4"/>
        <w:rPr>
          <w:rFonts w:ascii="Bell MT"/>
          <w:b/>
          <w:sz w:val="21"/>
        </w:rPr>
      </w:pPr>
    </w:p>
    <w:p>
      <w:pPr>
        <w:spacing w:before="0"/>
        <w:ind w:left="3329" w:right="3405" w:firstLine="0"/>
        <w:jc w:val="center"/>
        <w:rPr>
          <w:rFonts w:ascii="Bell MT"/>
          <w:i/>
          <w:sz w:val="20"/>
        </w:rPr>
      </w:pPr>
      <w:r>
        <w:rPr>
          <w:rFonts w:ascii="Bell MT"/>
          <w:i/>
          <w:sz w:val="20"/>
        </w:rPr>
        <w:t>T</w:t>
      </w:r>
      <w:hyperlink r:id="rId10">
        <w:r>
          <w:rPr>
            <w:rFonts w:ascii="Bell MT"/>
            <w:i/>
            <w:sz w:val="20"/>
          </w:rPr>
          <w:t>HANK YOU FOR YOUR BUSINESS</w:t>
        </w:r>
      </w:hyperlink>
      <w:r>
        <w:rPr>
          <w:rFonts w:ascii="Bell MT"/>
          <w:i/>
          <w:sz w:val="20"/>
        </w:rPr>
        <w:t>!</w:t>
      </w:r>
    </w:p>
    <w:sectPr>
      <w:pgSz w:w="12240" w:h="15840"/>
      <w:pgMar w:top="13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ernard MT Condensed">
    <w:altName w:val="Bernard MT Condensed"/>
    <w:charset w:val="0"/>
    <w:family w:val="roman"/>
    <w:pitch w:val="variable"/>
  </w:font>
  <w:font w:name="Bell MT">
    <w:altName w:val="Bell MT"/>
    <w:charset w:val="0"/>
    <w:family w:val="roman"/>
    <w:pitch w:val="variable"/>
  </w:font>
  <w:font w:name="Eras Bold ITC">
    <w:altName w:val="Eras Bold IT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ind w:left="496"/>
      <w:outlineLvl w:val="1"/>
    </w:pPr>
    <w:rPr>
      <w:rFonts w:ascii="Times New Roman" w:hAnsi="Times New Roman" w:eastAsia="Times New Roman" w:cs="Times New Roman"/>
      <w:sz w:val="33"/>
      <w:szCs w:val="33"/>
    </w:rPr>
  </w:style>
  <w:style w:styleId="Heading2" w:type="paragraph">
    <w:name w:val="Heading 2"/>
    <w:basedOn w:val="Normal"/>
    <w:uiPriority w:val="1"/>
    <w:qFormat/>
    <w:pPr>
      <w:ind w:left="496"/>
      <w:outlineLvl w:val="2"/>
    </w:pPr>
    <w:rPr>
      <w:rFonts w:ascii="Arial" w:hAnsi="Arial" w:eastAsia="Arial" w:cs="Arial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invoicingtemplate.com/" TargetMode="External"/><Relationship Id="rId6" Type="http://schemas.openxmlformats.org/officeDocument/2006/relationships/hyperlink" Target="https://www.invoicingtemplate.com/other.html" TargetMode="External"/><Relationship Id="rId7" Type="http://schemas.openxmlformats.org/officeDocument/2006/relationships/hyperlink" Target="https://www.invoicingtemplate.com/pdf.html" TargetMode="External"/><Relationship Id="rId8" Type="http://schemas.openxmlformats.org/officeDocument/2006/relationships/hyperlink" Target="https://www.invoicingtemplate.com/general-quote.html" TargetMode="External"/><Relationship Id="rId9" Type="http://schemas.openxmlformats.org/officeDocument/2006/relationships/hyperlink" Target="http://www.invoicingtemplate.com/" TargetMode="External"/><Relationship Id="rId10" Type="http://schemas.openxmlformats.org/officeDocument/2006/relationships/hyperlink" Target="http://www.invoicingtemplate.com/general-quote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2018-02-09T18:07:04Z</dcterms:created>
  <dcterms:modified xsi:type="dcterms:W3CDTF">2018-02-09T18:07:04Z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2018-02-09T00:00:00Z</vt:filetime>
  </property>
</Properties>
</file>